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54" w:rsidRPr="00B60C54" w:rsidRDefault="00B60C54" w:rsidP="00B60C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ahnschrift" w:eastAsia="Calibri" w:hAnsi="Bahnschrift" w:cs="Calibri"/>
          <w:b/>
          <w:color w:val="000000"/>
          <w:sz w:val="20"/>
          <w:lang w:eastAsia="it-IT"/>
        </w:rPr>
      </w:pPr>
      <w:r w:rsidRPr="00B60C54">
        <w:rPr>
          <w:rFonts w:ascii="Bahnschrift" w:eastAsia="Calibri" w:hAnsi="Bahnschrift" w:cs="Calibri"/>
          <w:b/>
          <w:color w:val="000000"/>
          <w:sz w:val="20"/>
          <w:lang w:eastAsia="it-IT"/>
        </w:rPr>
        <w:t>ALLEGATO 2 – SCHEDA VALUTAZIONE TITOLI DOCENTI ESPERTI</w:t>
      </w:r>
    </w:p>
    <w:p w:rsidR="00B60C54" w:rsidRPr="00B60C54" w:rsidRDefault="00B60C54" w:rsidP="00B60C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ahnschrift" w:eastAsia="Calibri" w:hAnsi="Bahnschrift" w:cs="Calibri"/>
          <w:b/>
          <w:color w:val="000000"/>
          <w:sz w:val="20"/>
          <w:lang w:eastAsia="it-IT"/>
        </w:rPr>
      </w:pPr>
    </w:p>
    <w:p w:rsidR="00B60C54" w:rsidRPr="00B60C54" w:rsidRDefault="00B60C54" w:rsidP="00B60C54">
      <w:pPr>
        <w:widowControl w:val="0"/>
        <w:tabs>
          <w:tab w:val="left" w:pos="1733"/>
        </w:tabs>
        <w:spacing w:after="0" w:line="276" w:lineRule="auto"/>
        <w:jc w:val="both"/>
        <w:rPr>
          <w:rFonts w:ascii="Bahnschrift" w:eastAsia="Calibri" w:hAnsi="Bahnschrift" w:cs="Calibri"/>
          <w:b/>
          <w:sz w:val="20"/>
          <w:szCs w:val="24"/>
          <w:lang w:eastAsia="it-IT"/>
        </w:rPr>
      </w:pPr>
    </w:p>
    <w:p w:rsidR="00B60C54" w:rsidRPr="00B60C54" w:rsidRDefault="00B60C54" w:rsidP="00B60C54">
      <w:pPr>
        <w:widowControl w:val="0"/>
        <w:tabs>
          <w:tab w:val="left" w:pos="1733"/>
        </w:tabs>
        <w:spacing w:after="0" w:line="276" w:lineRule="auto"/>
        <w:jc w:val="both"/>
        <w:rPr>
          <w:rFonts w:ascii="Bahnschrift" w:eastAsia="Calibri" w:hAnsi="Bahnschrift" w:cs="Calibri"/>
          <w:sz w:val="20"/>
          <w:szCs w:val="24"/>
          <w:lang w:eastAsia="it-IT"/>
        </w:rPr>
      </w:pPr>
      <w:r w:rsidRPr="00B60C54">
        <w:rPr>
          <w:rFonts w:ascii="Bahnschrift" w:eastAsia="Calibri" w:hAnsi="Bahnschrift" w:cs="Calibri"/>
          <w:b/>
          <w:sz w:val="20"/>
          <w:szCs w:val="24"/>
          <w:lang w:eastAsia="it-IT"/>
        </w:rPr>
        <w:t>“Il doppio si sei è siamo – percorsi didattici per costruire il futuro”</w:t>
      </w:r>
      <w:r w:rsidRPr="00B60C54">
        <w:rPr>
          <w:rFonts w:ascii="Bahnschrift" w:eastAsia="Calibri" w:hAnsi="Bahnschrift" w:cs="Calibri"/>
          <w:sz w:val="20"/>
          <w:szCs w:val="24"/>
          <w:lang w:eastAsia="it-IT"/>
        </w:rPr>
        <w:t xml:space="preserve"> – Piano Nazionale di Ripresa e Resilienza – Missione 4: Istruzione E Ricerca –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</w:t>
      </w:r>
    </w:p>
    <w:p w:rsidR="00B60C54" w:rsidRPr="00B60C54" w:rsidRDefault="00B60C54" w:rsidP="00B60C54">
      <w:pPr>
        <w:widowControl w:val="0"/>
        <w:tabs>
          <w:tab w:val="left" w:pos="1733"/>
        </w:tabs>
        <w:spacing w:after="120" w:line="276" w:lineRule="auto"/>
        <w:jc w:val="center"/>
        <w:rPr>
          <w:rFonts w:ascii="Bahnschrift" w:eastAsia="Calibri" w:hAnsi="Bahnschrift" w:cs="Calibri"/>
          <w:sz w:val="20"/>
          <w:szCs w:val="24"/>
          <w:lang w:eastAsia="it-IT"/>
        </w:rPr>
      </w:pPr>
      <w:r w:rsidRPr="00B60C54">
        <w:rPr>
          <w:rFonts w:ascii="Bahnschrift" w:eastAsia="Calibri" w:hAnsi="Bahnschrift" w:cs="Calibri"/>
          <w:b/>
          <w:spacing w:val="20"/>
          <w:sz w:val="20"/>
          <w:szCs w:val="24"/>
          <w:lang w:eastAsia="it-IT"/>
        </w:rPr>
        <w:t>Azioni di prevenzione e contrasto della dispersione scolastica</w:t>
      </w:r>
    </w:p>
    <w:p w:rsidR="00B60C54" w:rsidRPr="00B60C54" w:rsidRDefault="00B60C54" w:rsidP="00B60C54">
      <w:pPr>
        <w:keepNext/>
        <w:keepLines/>
        <w:widowControl w:val="0"/>
        <w:spacing w:after="120" w:line="276" w:lineRule="auto"/>
        <w:jc w:val="center"/>
        <w:outlineLvl w:val="5"/>
        <w:rPr>
          <w:rFonts w:ascii="Bahnschrift" w:eastAsia="Arial" w:hAnsi="Bahnschrift" w:cs="Calibri"/>
          <w:b/>
          <w:bCs/>
          <w:sz w:val="20"/>
          <w:szCs w:val="24"/>
          <w:lang w:eastAsia="it-IT"/>
        </w:rPr>
      </w:pPr>
      <w:r w:rsidRPr="00B60C54">
        <w:rPr>
          <w:rFonts w:ascii="Bahnschrift" w:eastAsia="Candara" w:hAnsi="Bahnschrift" w:cs="Calibri"/>
          <w:b/>
          <w:sz w:val="20"/>
          <w:szCs w:val="24"/>
          <w:lang w:eastAsia="it-IT"/>
        </w:rPr>
        <w:t>CNP: M4C1I1.4-2022-981-P-19567</w:t>
      </w:r>
      <w:r w:rsidRPr="00B60C54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B60C54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B60C54">
        <w:rPr>
          <w:rFonts w:ascii="Bahnschrift" w:eastAsia="Candara" w:hAnsi="Bahnschrift" w:cs="Calibri"/>
          <w:b/>
          <w:sz w:val="20"/>
          <w:szCs w:val="24"/>
          <w:lang w:eastAsia="it-IT"/>
        </w:rPr>
        <w:tab/>
      </w:r>
      <w:r w:rsidRPr="00B60C54">
        <w:rPr>
          <w:rFonts w:ascii="Bahnschrift" w:eastAsia="Candara" w:hAnsi="Bahnschrift" w:cs="Calibri"/>
          <w:b/>
          <w:sz w:val="20"/>
          <w:szCs w:val="24"/>
          <w:lang w:eastAsia="it-IT"/>
        </w:rPr>
        <w:tab/>
        <w:t>CUP: H84D22003990006</w:t>
      </w:r>
    </w:p>
    <w:p w:rsidR="00B60C54" w:rsidRPr="00B60C54" w:rsidRDefault="00B60C54" w:rsidP="00B60C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ahnschrift" w:eastAsia="Calibri" w:hAnsi="Bahnschrift" w:cs="Calibri"/>
          <w:b/>
          <w:color w:val="000000"/>
          <w:sz w:val="20"/>
          <w:lang w:eastAsia="it-IT"/>
        </w:rPr>
      </w:pPr>
    </w:p>
    <w:p w:rsidR="00B60C54" w:rsidRPr="00B60C54" w:rsidRDefault="00B60C54" w:rsidP="00B60C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ahnschrift" w:eastAsia="Calibri" w:hAnsi="Bahnschrift" w:cs="Calibri"/>
          <w:b/>
          <w:color w:val="000000"/>
          <w:sz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B60C54" w:rsidRPr="00B60C54" w:rsidTr="00B0777E">
        <w:tc>
          <w:tcPr>
            <w:tcW w:w="4876" w:type="dxa"/>
          </w:tcPr>
          <w:p w:rsidR="00B60C54" w:rsidRPr="00B60C54" w:rsidRDefault="00B60C54" w:rsidP="00B60C54">
            <w:pPr>
              <w:widowControl w:val="0"/>
              <w:rPr>
                <w:rFonts w:ascii="Bahnschrift" w:eastAsia="Calibri" w:hAnsi="Bahnschrift" w:cs="Calibri"/>
                <w:b/>
                <w:color w:val="000000"/>
              </w:rPr>
            </w:pPr>
          </w:p>
        </w:tc>
        <w:tc>
          <w:tcPr>
            <w:tcW w:w="4876" w:type="dxa"/>
          </w:tcPr>
          <w:p w:rsidR="00B60C54" w:rsidRPr="00B60C54" w:rsidRDefault="00B60C54" w:rsidP="00B60C54">
            <w:pPr>
              <w:widowControl w:val="0"/>
              <w:jc w:val="right"/>
              <w:rPr>
                <w:rFonts w:ascii="Bahnschrift" w:eastAsia="Calibri" w:hAnsi="Bahnschrift" w:cs="Calibri"/>
                <w:b/>
                <w:color w:val="000000"/>
              </w:rPr>
            </w:pPr>
          </w:p>
        </w:tc>
      </w:tr>
    </w:tbl>
    <w:p w:rsidR="00B60C54" w:rsidRPr="00B60C54" w:rsidRDefault="00B60C54" w:rsidP="00B60C54">
      <w:pPr>
        <w:spacing w:after="0" w:line="240" w:lineRule="auto"/>
        <w:jc w:val="center"/>
        <w:rPr>
          <w:rFonts w:ascii="Bahnschrift" w:eastAsia="Arial" w:hAnsi="Bahnschrift" w:cs="Calibri"/>
          <w:sz w:val="6"/>
          <w:szCs w:val="24"/>
          <w:lang w:eastAsia="it-IT"/>
        </w:rPr>
      </w:pPr>
    </w:p>
    <w:p w:rsidR="00B60C54" w:rsidRPr="00B60C54" w:rsidRDefault="00B60C54" w:rsidP="00B60C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sz w:val="20"/>
          <w:lang w:eastAsia="it-IT"/>
        </w:rPr>
      </w:pPr>
      <w:r w:rsidRPr="00B60C54">
        <w:rPr>
          <w:rFonts w:ascii="Bahnschrift" w:eastAsia="Calibri" w:hAnsi="Bahnschrift" w:cs="Calibri"/>
          <w:color w:val="000000"/>
          <w:sz w:val="20"/>
          <w:lang w:eastAsia="it-IT"/>
        </w:rPr>
        <w:t xml:space="preserve">La/Il sottoscritta/o________________________________________________________, </w:t>
      </w:r>
      <w:proofErr w:type="spellStart"/>
      <w:r w:rsidRPr="00B60C54">
        <w:rPr>
          <w:rFonts w:ascii="Bahnschrift" w:eastAsia="Calibri" w:hAnsi="Bahnschrift" w:cs="Calibri"/>
          <w:color w:val="000000"/>
          <w:sz w:val="20"/>
          <w:lang w:eastAsia="it-IT"/>
        </w:rPr>
        <w:t>c.f.</w:t>
      </w:r>
      <w:proofErr w:type="spellEnd"/>
      <w:r w:rsidRPr="00B60C54">
        <w:rPr>
          <w:rFonts w:ascii="Bahnschrift" w:eastAsia="Calibri" w:hAnsi="Bahnschrift" w:cs="Calibri"/>
          <w:color w:val="000000"/>
          <w:sz w:val="20"/>
          <w:lang w:eastAsia="it-IT"/>
        </w:rPr>
        <w:t xml:space="preserve"> ____________________________</w:t>
      </w:r>
      <w:proofErr w:type="gramStart"/>
      <w:r w:rsidRPr="00B60C54">
        <w:rPr>
          <w:rFonts w:ascii="Bahnschrift" w:eastAsia="Calibri" w:hAnsi="Bahnschrift" w:cs="Calibri"/>
          <w:color w:val="000000"/>
          <w:sz w:val="20"/>
          <w:lang w:eastAsia="it-IT"/>
        </w:rPr>
        <w:t>_ ,</w:t>
      </w:r>
      <w:proofErr w:type="gramEnd"/>
      <w:r w:rsidRPr="00B60C54">
        <w:rPr>
          <w:rFonts w:ascii="Bahnschrift" w:eastAsia="Calibri" w:hAnsi="Bahnschrift" w:cs="Calibri"/>
          <w:color w:val="000000"/>
          <w:sz w:val="20"/>
          <w:lang w:eastAsia="it-IT"/>
        </w:rPr>
        <w:t xml:space="preserve"> </w:t>
      </w:r>
    </w:p>
    <w:p w:rsidR="00B60C54" w:rsidRPr="00B60C54" w:rsidRDefault="00B60C54" w:rsidP="00B60C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Bahnschrift" w:eastAsia="Calibri" w:hAnsi="Bahnschrift" w:cs="Calibri"/>
          <w:color w:val="000000"/>
          <w:sz w:val="20"/>
          <w:lang w:eastAsia="it-IT"/>
        </w:rPr>
      </w:pPr>
      <w:r w:rsidRPr="00B60C54">
        <w:rPr>
          <w:rFonts w:ascii="Bahnschrift" w:eastAsia="Calibri" w:hAnsi="Bahnschrift" w:cs="Calibri"/>
          <w:b/>
          <w:color w:val="000000"/>
          <w:sz w:val="20"/>
          <w:lang w:eastAsia="it-IT"/>
        </w:rPr>
        <w:t xml:space="preserve">DICHIARA </w:t>
      </w:r>
      <w:r w:rsidRPr="00B60C54">
        <w:rPr>
          <w:rFonts w:ascii="Bahnschrift" w:eastAsia="Calibri" w:hAnsi="Bahnschrift" w:cs="Calibri"/>
          <w:color w:val="000000"/>
          <w:sz w:val="20"/>
          <w:lang w:eastAsia="it-IT"/>
        </w:rPr>
        <w:t xml:space="preserve">di possedere i seguenti titoli/esperienze di lavoro: </w:t>
      </w:r>
    </w:p>
    <w:p w:rsidR="00B60C54" w:rsidRPr="00B60C54" w:rsidRDefault="00B60C54" w:rsidP="00B60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both"/>
        <w:rPr>
          <w:rFonts w:ascii="Bahnschrift" w:eastAsia="Calibri" w:hAnsi="Bahnschrift" w:cs="Calibri"/>
          <w:i/>
          <w:color w:val="0A0A0A"/>
          <w:sz w:val="20"/>
          <w:lang w:eastAsia="it-IT"/>
        </w:rPr>
      </w:pPr>
      <w:r w:rsidRPr="00B60C54">
        <w:rPr>
          <w:rFonts w:ascii="Bahnschrift" w:eastAsia="Calibri" w:hAnsi="Bahnschrift" w:cs="Calibri"/>
          <w:i/>
          <w:color w:val="000000"/>
          <w:sz w:val="20"/>
          <w:lang w:eastAsia="it-IT"/>
        </w:rPr>
        <w:t xml:space="preserve">Si </w:t>
      </w:r>
      <w:r w:rsidRPr="00B60C54">
        <w:rPr>
          <w:rFonts w:ascii="Bahnschrift" w:eastAsia="Calibri" w:hAnsi="Bahnschrift" w:cs="Calibri"/>
          <w:i/>
          <w:color w:val="0A0A0A"/>
          <w:sz w:val="20"/>
          <w:lang w:eastAsia="it-IT"/>
        </w:rPr>
        <w:t xml:space="preserve">autorizza al trattamento dei dai personali ai sensi del </w:t>
      </w:r>
      <w:proofErr w:type="spellStart"/>
      <w:r w:rsidRPr="00B60C54">
        <w:rPr>
          <w:rFonts w:ascii="Bahnschrift" w:eastAsia="Calibri" w:hAnsi="Bahnschrift" w:cs="Calibri"/>
          <w:i/>
          <w:color w:val="0A0A0A"/>
          <w:sz w:val="20"/>
          <w:lang w:eastAsia="it-IT"/>
        </w:rPr>
        <w:t>D.L.vo</w:t>
      </w:r>
      <w:proofErr w:type="spellEnd"/>
      <w:r w:rsidRPr="00B60C54">
        <w:rPr>
          <w:rFonts w:ascii="Bahnschrift" w:eastAsia="Calibri" w:hAnsi="Bahnschrift" w:cs="Calibri"/>
          <w:i/>
          <w:color w:val="0A0A0A"/>
          <w:sz w:val="20"/>
          <w:lang w:eastAsia="it-IT"/>
        </w:rPr>
        <w:t xml:space="preserve"> n. 196 del 30 giugno 2003. </w:t>
      </w:r>
    </w:p>
    <w:p w:rsidR="00B60C54" w:rsidRPr="00B60C54" w:rsidRDefault="00B60C54" w:rsidP="00B60C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center"/>
        <w:rPr>
          <w:rFonts w:ascii="Bahnschrift" w:eastAsia="Calibri" w:hAnsi="Bahnschrift" w:cs="Calibri"/>
          <w:color w:val="000000"/>
          <w:sz w:val="20"/>
          <w:lang w:eastAsia="it-IT"/>
        </w:rPr>
      </w:pPr>
      <w:r w:rsidRPr="00B60C54">
        <w:rPr>
          <w:rFonts w:ascii="Bahnschrift" w:eastAsia="Calibri" w:hAnsi="Bahnschrift" w:cs="Calibri"/>
          <w:b/>
          <w:color w:val="000000"/>
          <w:sz w:val="20"/>
          <w:lang w:eastAsia="it-IT"/>
        </w:rPr>
        <w:t xml:space="preserve">Luogo e data </w:t>
      </w:r>
      <w:r w:rsidRPr="00B60C54">
        <w:rPr>
          <w:rFonts w:ascii="Bahnschrift" w:eastAsia="Calibri" w:hAnsi="Bahnschrift" w:cs="Calibri"/>
          <w:color w:val="000000"/>
          <w:sz w:val="20"/>
          <w:lang w:eastAsia="it-IT"/>
        </w:rPr>
        <w:t xml:space="preserve">_______________________________ </w:t>
      </w:r>
      <w:r w:rsidRPr="00B60C54">
        <w:rPr>
          <w:rFonts w:ascii="Bahnschrift" w:eastAsia="Calibri" w:hAnsi="Bahnschrift" w:cs="Calibri"/>
          <w:b/>
          <w:color w:val="000000"/>
          <w:sz w:val="20"/>
          <w:lang w:eastAsia="it-IT"/>
        </w:rPr>
        <w:tab/>
      </w:r>
      <w:r w:rsidRPr="00B60C54">
        <w:rPr>
          <w:rFonts w:ascii="Bahnschrift" w:eastAsia="Calibri" w:hAnsi="Bahnschrift" w:cs="Calibri"/>
          <w:b/>
          <w:color w:val="000000"/>
          <w:sz w:val="20"/>
          <w:lang w:eastAsia="it-IT"/>
        </w:rPr>
        <w:tab/>
      </w:r>
      <w:r w:rsidRPr="00B60C54">
        <w:rPr>
          <w:rFonts w:ascii="Bahnschrift" w:eastAsia="Calibri" w:hAnsi="Bahnschrift" w:cs="Calibri"/>
          <w:b/>
          <w:color w:val="000000"/>
          <w:sz w:val="20"/>
          <w:lang w:eastAsia="it-IT"/>
        </w:rPr>
        <w:tab/>
      </w:r>
      <w:proofErr w:type="gramStart"/>
      <w:r w:rsidRPr="00B60C54">
        <w:rPr>
          <w:rFonts w:ascii="Bahnschrift" w:eastAsia="Calibri" w:hAnsi="Bahnschrift" w:cs="Calibri"/>
          <w:b/>
          <w:color w:val="000000"/>
          <w:sz w:val="20"/>
          <w:lang w:eastAsia="it-IT"/>
        </w:rPr>
        <w:t xml:space="preserve">Firma  </w:t>
      </w:r>
      <w:r w:rsidRPr="00B60C54">
        <w:rPr>
          <w:rFonts w:ascii="Bahnschrift" w:eastAsia="Calibri" w:hAnsi="Bahnschrift" w:cs="Calibri"/>
          <w:color w:val="000000"/>
          <w:sz w:val="20"/>
          <w:lang w:eastAsia="it-IT"/>
        </w:rPr>
        <w:t>_</w:t>
      </w:r>
      <w:proofErr w:type="gramEnd"/>
      <w:r w:rsidRPr="00B60C54">
        <w:rPr>
          <w:rFonts w:ascii="Bahnschrift" w:eastAsia="Calibri" w:hAnsi="Bahnschrift" w:cs="Calibri"/>
          <w:color w:val="000000"/>
          <w:sz w:val="20"/>
          <w:lang w:eastAsia="it-IT"/>
        </w:rPr>
        <w:t>______________________________</w:t>
      </w:r>
    </w:p>
    <w:p w:rsidR="00B60C54" w:rsidRPr="00B60C54" w:rsidRDefault="00B60C54" w:rsidP="00B60C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ahnschrift" w:eastAsia="Calibri" w:hAnsi="Bahnschrift" w:cs="Calibri"/>
          <w:b/>
          <w:color w:val="000000"/>
          <w:lang w:eastAsia="it-IT"/>
        </w:rPr>
      </w:pPr>
    </w:p>
    <w:p w:rsidR="00B60C54" w:rsidRPr="00B60C54" w:rsidRDefault="00B60C54" w:rsidP="00B60C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Bahnschrift" w:eastAsia="Calibri" w:hAnsi="Bahnschrift" w:cs="Calibri"/>
          <w:b/>
          <w:color w:val="000000"/>
          <w:lang w:eastAsia="it-IT"/>
        </w:rPr>
      </w:pPr>
    </w:p>
    <w:tbl>
      <w:tblPr>
        <w:tblW w:w="11354" w:type="dxa"/>
        <w:tblInd w:w="-869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2269"/>
        <w:gridCol w:w="2268"/>
        <w:gridCol w:w="1843"/>
        <w:gridCol w:w="1559"/>
        <w:gridCol w:w="1701"/>
        <w:gridCol w:w="1701"/>
      </w:tblGrid>
      <w:tr w:rsidR="00B60C54" w:rsidRPr="00B60C54" w:rsidTr="00B0777E"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Helvetica-Bold" w:eastAsia="Arial" w:hAnsi="Helvetica-Bold" w:cs="Helvetica-Bold"/>
                <w:b/>
                <w:bCs/>
                <w:spacing w:val="-1"/>
                <w:kern w:val="1"/>
                <w:sz w:val="28"/>
                <w:szCs w:val="28"/>
                <w:lang w:eastAsia="it-IT"/>
              </w:rPr>
              <w:t>Tutor/Docente</w:t>
            </w:r>
            <w:r w:rsidRPr="00B60C54">
              <w:rPr>
                <w:rFonts w:ascii="Helvetica-Bold" w:eastAsia="Arial" w:hAnsi="Helvetica-Bold" w:cs="Helvetica-Bold"/>
                <w:b/>
                <w:bCs/>
                <w:spacing w:val="-12"/>
                <w:kern w:val="1"/>
                <w:sz w:val="28"/>
                <w:szCs w:val="28"/>
                <w:lang w:eastAsia="it-IT"/>
              </w:rPr>
              <w:t xml:space="preserve"> </w:t>
            </w:r>
            <w:r w:rsidRPr="00B60C54">
              <w:rPr>
                <w:rFonts w:ascii="Helvetica-Bold" w:eastAsia="Arial" w:hAnsi="Helvetica-Bold" w:cs="Helvetica-Bold"/>
                <w:b/>
                <w:bCs/>
                <w:kern w:val="1"/>
                <w:sz w:val="28"/>
                <w:szCs w:val="28"/>
                <w:lang w:eastAsia="it-IT"/>
              </w:rPr>
              <w:t>interno/</w:t>
            </w:r>
            <w:proofErr w:type="spellStart"/>
            <w:r w:rsidRPr="00B60C54">
              <w:rPr>
                <w:rFonts w:ascii="Helvetica-Bold" w:eastAsia="Arial" w:hAnsi="Helvetica-Bold" w:cs="Helvetica-Bold"/>
                <w:b/>
                <w:bCs/>
                <w:kern w:val="1"/>
                <w:sz w:val="28"/>
                <w:szCs w:val="28"/>
                <w:lang w:eastAsia="it-IT"/>
              </w:rPr>
              <w:t>mentoring</w:t>
            </w:r>
            <w:proofErr w:type="spellEnd"/>
            <w:r w:rsidRPr="00B60C54">
              <w:rPr>
                <w:rFonts w:ascii="Helvetica-Bold" w:eastAsia="Arial" w:hAnsi="Helvetica-Bold" w:cs="Helvetica-Bold"/>
                <w:b/>
                <w:bCs/>
                <w:kern w:val="1"/>
                <w:sz w:val="28"/>
                <w:szCs w:val="28"/>
                <w:lang w:eastAsia="it-IT"/>
              </w:rPr>
              <w:t>:</w:t>
            </w:r>
            <w:r w:rsidRPr="00B60C54">
              <w:rPr>
                <w:rFonts w:ascii="Helvetica-Bold" w:eastAsia="Arial" w:hAnsi="Helvetica-Bold" w:cs="Helvetica-Bold"/>
                <w:b/>
                <w:bCs/>
                <w:spacing w:val="-13"/>
                <w:kern w:val="1"/>
                <w:sz w:val="28"/>
                <w:szCs w:val="28"/>
                <w:lang w:eastAsia="it-IT"/>
              </w:rPr>
              <w:t xml:space="preserve"> </w:t>
            </w:r>
            <w:r w:rsidRPr="00B60C54">
              <w:rPr>
                <w:rFonts w:ascii="Helvetica-Bold" w:eastAsia="Arial" w:hAnsi="Helvetica-Bold" w:cs="Helvetica-Bold"/>
                <w:b/>
                <w:bCs/>
                <w:spacing w:val="-1"/>
                <w:kern w:val="1"/>
                <w:sz w:val="28"/>
                <w:szCs w:val="28"/>
                <w:lang w:eastAsia="it-IT"/>
              </w:rPr>
              <w:t>criteri</w:t>
            </w:r>
            <w:r w:rsidRPr="00B60C54">
              <w:rPr>
                <w:rFonts w:ascii="Helvetica-Bold" w:eastAsia="Arial" w:hAnsi="Helvetica-Bold" w:cs="Helvetica-Bold"/>
                <w:b/>
                <w:bCs/>
                <w:spacing w:val="-10"/>
                <w:kern w:val="1"/>
                <w:sz w:val="28"/>
                <w:szCs w:val="28"/>
                <w:lang w:eastAsia="it-IT"/>
              </w:rPr>
              <w:t xml:space="preserve"> </w:t>
            </w:r>
            <w:r w:rsidRPr="00B60C54">
              <w:rPr>
                <w:rFonts w:ascii="Helvetica-Bold" w:eastAsia="Arial" w:hAnsi="Helvetica-Bold" w:cs="Helvetica-Bold"/>
                <w:b/>
                <w:bCs/>
                <w:kern w:val="1"/>
                <w:sz w:val="28"/>
                <w:szCs w:val="28"/>
                <w:lang w:eastAsia="it-IT"/>
              </w:rPr>
              <w:t>di</w:t>
            </w:r>
            <w:r w:rsidRPr="00B60C54">
              <w:rPr>
                <w:rFonts w:ascii="Helvetica-Bold" w:eastAsia="Arial" w:hAnsi="Helvetica-Bold" w:cs="Helvetica-Bold"/>
                <w:b/>
                <w:bCs/>
                <w:spacing w:val="-12"/>
                <w:kern w:val="1"/>
                <w:sz w:val="28"/>
                <w:szCs w:val="28"/>
                <w:lang w:eastAsia="it-IT"/>
              </w:rPr>
              <w:t xml:space="preserve"> </w:t>
            </w:r>
            <w:r w:rsidRPr="00B60C54">
              <w:rPr>
                <w:rFonts w:ascii="Helvetica-Bold" w:eastAsia="Arial" w:hAnsi="Helvetica-Bold" w:cs="Helvetica-Bold"/>
                <w:b/>
                <w:bCs/>
                <w:kern w:val="1"/>
                <w:sz w:val="28"/>
                <w:szCs w:val="28"/>
                <w:lang w:eastAsia="it-IT"/>
              </w:rPr>
              <w:t>selezione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0777E">
        <w:tblPrEx>
          <w:tblBorders>
            <w:top w:val="none" w:sz="0" w:space="0" w:color="auto"/>
          </w:tblBorders>
        </w:tblPrEx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4" w:after="0" w:line="240" w:lineRule="auto"/>
              <w:ind w:right="-9"/>
              <w:jc w:val="center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-1"/>
                <w:kern w:val="1"/>
                <w:sz w:val="20"/>
                <w:szCs w:val="20"/>
                <w:lang w:eastAsia="it-IT"/>
              </w:rPr>
              <w:t>Titoli valutabili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173" w:firstLine="122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-1"/>
                <w:kern w:val="1"/>
                <w:sz w:val="20"/>
                <w:szCs w:val="20"/>
                <w:lang w:eastAsia="it-IT"/>
              </w:rPr>
              <w:t xml:space="preserve">Condizioni </w:t>
            </w:r>
            <w:r w:rsidRPr="00B60C54">
              <w:rPr>
                <w:rFonts w:ascii="TimesNewRomanPS-BoldMT" w:eastAsia="Arial" w:hAnsi="TimesNewRomanPS-BoldMT" w:cs="TimesNewRomanPS-BoldMT"/>
                <w:b/>
                <w:bCs/>
                <w:kern w:val="1"/>
                <w:sz w:val="20"/>
                <w:szCs w:val="20"/>
                <w:lang w:eastAsia="it-IT"/>
              </w:rPr>
              <w:t>e</w:t>
            </w: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24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-1"/>
                <w:kern w:val="1"/>
                <w:sz w:val="20"/>
                <w:szCs w:val="20"/>
                <w:lang w:eastAsia="it-IT"/>
              </w:rPr>
              <w:t>Punteggi</w:t>
            </w:r>
            <w:r w:rsidRPr="00B60C54">
              <w:rPr>
                <w:rFonts w:ascii="TimesNewRomanPS-BoldMT" w:eastAsia="Arial" w:hAnsi="TimesNewRomanPS-BoldMT" w:cs="TimesNewRomanPS-BoldMT"/>
                <w:b/>
                <w:bCs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-1"/>
                <w:kern w:val="1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9" w:right="192" w:hanging="57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-1"/>
                <w:kern w:val="1"/>
                <w:sz w:val="20"/>
                <w:szCs w:val="20"/>
                <w:lang w:eastAsia="it-IT"/>
              </w:rPr>
              <w:t>Punteggio</w:t>
            </w: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2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-1"/>
                <w:kern w:val="1"/>
                <w:sz w:val="20"/>
                <w:szCs w:val="20"/>
                <w:lang w:eastAsia="it-IT"/>
              </w:rPr>
              <w:t>massimo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30" w:firstLine="136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-1"/>
                <w:kern w:val="1"/>
                <w:sz w:val="20"/>
                <w:szCs w:val="20"/>
                <w:lang w:eastAsia="it-IT"/>
              </w:rPr>
              <w:t>Auto</w:t>
            </w: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2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-1"/>
                <w:kern w:val="1"/>
                <w:sz w:val="20"/>
                <w:szCs w:val="20"/>
                <w:lang w:eastAsia="it-IT"/>
              </w:rPr>
              <w:t>Dichiarazione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30" w:firstLine="136"/>
              <w:rPr>
                <w:rFonts w:ascii="TimesNewRomanPS-BoldMT" w:eastAsia="Arial" w:hAnsi="TimesNewRomanPS-BoldMT" w:cs="TimesNewRomanPS-BoldMT"/>
                <w:b/>
                <w:bCs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-BoldMT" w:eastAsia="Arial" w:hAnsi="TimesNewRomanPS-BoldMT" w:cs="TimesNewRomanPS-BoldMT"/>
                <w:b/>
                <w:bCs/>
                <w:spacing w:val="-1"/>
                <w:kern w:val="1"/>
                <w:sz w:val="20"/>
                <w:szCs w:val="20"/>
                <w:lang w:eastAsia="it-IT"/>
              </w:rPr>
              <w:t>Riservato all’ufficio</w:t>
            </w:r>
          </w:p>
        </w:tc>
      </w:tr>
      <w:tr w:rsidR="00B60C54" w:rsidRPr="00B60C54" w:rsidTr="00B0777E">
        <w:tblPrEx>
          <w:tblBorders>
            <w:top w:val="none" w:sz="0" w:space="0" w:color="auto"/>
          </w:tblBorders>
        </w:tblPrEx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Helvetica" w:eastAsia="Arial" w:hAnsi="Helvetica" w:cs="Helvetica"/>
                <w:kern w:val="1"/>
                <w:sz w:val="23"/>
                <w:szCs w:val="23"/>
                <w:lang w:eastAsia="it-IT"/>
              </w:rPr>
            </w:pP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18"/>
                <w:szCs w:val="18"/>
                <w:lang w:eastAsia="it-IT"/>
              </w:rPr>
              <w:t>Titoli</w:t>
            </w:r>
            <w:r w:rsidRPr="00B60C54">
              <w:rPr>
                <w:rFonts w:ascii="TimesNewRomanPSMT" w:eastAsia="Arial" w:hAnsi="TimesNewRomanPSMT" w:cs="TimesNewRomanPSMT"/>
                <w:spacing w:val="-10"/>
                <w:kern w:val="1"/>
                <w:sz w:val="18"/>
                <w:szCs w:val="18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18"/>
                <w:szCs w:val="18"/>
                <w:lang w:eastAsia="it-IT"/>
              </w:rPr>
              <w:t>culturali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4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Diploma p.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102" w:right="446"/>
              <w:jc w:val="both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Condizione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di</w:t>
            </w:r>
            <w:r w:rsidRPr="00B60C54">
              <w:rPr>
                <w:rFonts w:ascii="TimesNewRomanPSMT" w:eastAsia="Arial" w:hAnsi="TimesNewRomanPSMT" w:cs="TimesNewRomanPSMT"/>
                <w:spacing w:val="29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ammissibilità</w:t>
            </w:r>
            <w:r w:rsidRPr="00B60C54">
              <w:rPr>
                <w:rFonts w:ascii="TimesNewRomanPSMT" w:eastAsia="Arial" w:hAnsi="TimesNewRomanPSMT" w:cs="TimesNewRomanPSMT"/>
                <w:spacing w:val="2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10"/>
              <w:rPr>
                <w:rFonts w:ascii="Helvetica" w:eastAsia="Arial" w:hAnsi="Helvetica" w:cs="Helvetica"/>
                <w:kern w:val="1"/>
                <w:sz w:val="20"/>
                <w:szCs w:val="20"/>
                <w:lang w:eastAsia="it-IT"/>
              </w:rPr>
            </w:pPr>
            <w:proofErr w:type="spellStart"/>
            <w:r w:rsidRPr="00B60C54">
              <w:rPr>
                <w:rFonts w:ascii="Helvetica" w:eastAsia="Arial" w:hAnsi="Helvetica" w:cs="Helvetica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Helvetica" w:eastAsia="Arial" w:hAnsi="Helvetica" w:cs="Helvetica"/>
                <w:kern w:val="1"/>
                <w:sz w:val="20"/>
                <w:szCs w:val="20"/>
                <w:lang w:eastAsia="it-IT"/>
              </w:rPr>
              <w:t xml:space="preserve"> 5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0777E">
        <w:tblPrEx>
          <w:tblBorders>
            <w:top w:val="none" w:sz="0" w:space="0" w:color="auto"/>
          </w:tblBorders>
        </w:tblPrEx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Helvetica" w:eastAsia="Arial" w:hAnsi="Helvetica" w:cs="Helvetica"/>
                <w:kern w:val="1"/>
                <w:sz w:val="23"/>
                <w:szCs w:val="23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4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Specializzazione post diploma nell’ultimo decennio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4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a)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coerenti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con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progetto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102" w:right="446"/>
              <w:jc w:val="both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1 punto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10"/>
              <w:rPr>
                <w:rFonts w:ascii="Helvetica" w:eastAsia="Arial" w:hAnsi="Helvetica" w:cs="Helvetica"/>
                <w:kern w:val="1"/>
                <w:sz w:val="20"/>
                <w:szCs w:val="20"/>
                <w:lang w:eastAsia="it-IT"/>
              </w:rPr>
            </w:pPr>
            <w:proofErr w:type="spellStart"/>
            <w:r w:rsidRPr="00B60C54">
              <w:rPr>
                <w:rFonts w:ascii="Helvetica" w:eastAsia="Arial" w:hAnsi="Helvetica" w:cs="Helvetica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Helvetica" w:eastAsia="Arial" w:hAnsi="Helvetica" w:cs="Helvetica"/>
                <w:kern w:val="1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0777E">
        <w:tblPrEx>
          <w:tblBorders>
            <w:top w:val="none" w:sz="0" w:space="0" w:color="auto"/>
          </w:tblBorders>
        </w:tblPrEx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Helvetica" w:eastAsia="Arial" w:hAnsi="Helvetica" w:cs="Helvetica"/>
                <w:kern w:val="1"/>
                <w:sz w:val="23"/>
                <w:szCs w:val="23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4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Laurea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coerente con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area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di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intervento: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4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110/110 lode p. 15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4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Da 105/110 a 110/110 p.13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4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Da 100/110 a 104/110 p. 11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4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Con voto fino a 99/110 p.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102" w:right="446"/>
              <w:jc w:val="both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Condizione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di</w:t>
            </w:r>
            <w:r w:rsidRPr="00B60C54">
              <w:rPr>
                <w:rFonts w:ascii="TimesNewRomanPSMT" w:eastAsia="Arial" w:hAnsi="TimesNewRomanPSMT" w:cs="TimesNewRomanPSMT"/>
                <w:spacing w:val="29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ammissibilità</w:t>
            </w:r>
            <w:r w:rsidRPr="00B60C54">
              <w:rPr>
                <w:rFonts w:ascii="TimesNewRomanPSMT" w:eastAsia="Arial" w:hAnsi="TimesNewRomanPSMT" w:cs="TimesNewRomanPSMT"/>
                <w:spacing w:val="2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10"/>
              <w:rPr>
                <w:rFonts w:ascii="Helvetica" w:eastAsia="Arial" w:hAnsi="Helvetica" w:cs="Helvetica"/>
                <w:kern w:val="1"/>
                <w:sz w:val="27"/>
                <w:szCs w:val="27"/>
                <w:lang w:eastAsia="it-IT"/>
              </w:rPr>
            </w:pP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0777E">
        <w:tblPrEx>
          <w:tblBorders>
            <w:top w:val="none" w:sz="0" w:space="0" w:color="auto"/>
          </w:tblBorders>
        </w:tblPrEx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4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Master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I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Livello,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Specializzazione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e</w:t>
            </w:r>
            <w:r w:rsidRPr="00B60C54">
              <w:rPr>
                <w:rFonts w:ascii="TimesNewRomanPSMT" w:eastAsia="Arial" w:hAnsi="TimesNewRomanPSMT" w:cs="TimesNewRomanPSMT"/>
                <w:spacing w:val="3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perfezionamento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annuale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nell’ultimo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decennio 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4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a)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coerenti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con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progetto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1 punto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2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0777E">
        <w:tblPrEx>
          <w:tblBorders>
            <w:top w:val="none" w:sz="0" w:space="0" w:color="auto"/>
          </w:tblBorders>
        </w:tblPrEx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7"/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Master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II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Livello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lastRenderedPageBreak/>
              <w:t>Specializzazione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e</w:t>
            </w:r>
            <w:r w:rsidRPr="00B60C54">
              <w:rPr>
                <w:rFonts w:ascii="TimesNewRomanPSMT" w:eastAsia="Arial" w:hAnsi="TimesNewRomanPSMT" w:cs="TimesNewRomanPSMT"/>
                <w:spacing w:val="39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perfezionamento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pluriennale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(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nell’ultimo</w:t>
            </w:r>
            <w:r w:rsidRPr="00B60C54">
              <w:rPr>
                <w:rFonts w:ascii="TimesNewRomanPSMT" w:eastAsia="Arial" w:hAnsi="TimesNewRomanPSMT" w:cs="TimesNewRomanPSMT"/>
                <w:spacing w:val="49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decennio):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7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a)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coerenti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con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progetto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tabs>
                <w:tab w:val="left" w:pos="462"/>
              </w:tabs>
              <w:autoSpaceDE w:val="0"/>
              <w:autoSpaceDN w:val="0"/>
              <w:adjustRightInd w:val="0"/>
              <w:spacing w:before="11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lastRenderedPageBreak/>
              <w:t>2 punti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0"/>
              <w:rPr>
                <w:rFonts w:ascii="Helvetica" w:eastAsia="Arial" w:hAnsi="Helvetica" w:cs="Helvetica"/>
                <w:kern w:val="1"/>
                <w:sz w:val="18"/>
                <w:szCs w:val="18"/>
                <w:lang w:eastAsia="it-IT"/>
              </w:rPr>
            </w:pP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val="en-US"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val="en-US" w:eastAsia="it-IT"/>
              </w:rPr>
              <w:lastRenderedPageBreak/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val="en-US" w:eastAsia="it-IT"/>
              </w:rPr>
              <w:t xml:space="preserve">Max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val="en-US" w:eastAsia="it-IT"/>
              </w:rPr>
              <w:t>4 p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right="-10"/>
              <w:rPr>
                <w:rFonts w:ascii="Helvetica" w:eastAsia="Arial" w:hAnsi="Helvetica" w:cs="Helvetica"/>
                <w:kern w:val="1"/>
                <w:sz w:val="18"/>
                <w:szCs w:val="18"/>
                <w:lang w:val="en-US" w:eastAsia="it-IT"/>
              </w:rPr>
            </w:pPr>
          </w:p>
          <w:p w:rsidR="00B60C54" w:rsidRPr="00B60C54" w:rsidRDefault="00B60C54" w:rsidP="00B60C54">
            <w:pPr>
              <w:widowControl w:val="0"/>
              <w:tabs>
                <w:tab w:val="left" w:pos="462"/>
              </w:tabs>
              <w:autoSpaceDE w:val="0"/>
              <w:autoSpaceDN w:val="0"/>
              <w:adjustRightInd w:val="0"/>
              <w:spacing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val="en-US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val="en-US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val="en-US" w:eastAsia="it-IT"/>
              </w:rPr>
            </w:pPr>
          </w:p>
        </w:tc>
      </w:tr>
      <w:tr w:rsidR="00B60C54" w:rsidRPr="00B60C54" w:rsidTr="00B0777E">
        <w:tblPrEx>
          <w:tblBorders>
            <w:top w:val="none" w:sz="0" w:space="0" w:color="auto"/>
          </w:tblBorders>
        </w:tblPrEx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right="-10"/>
              <w:rPr>
                <w:rFonts w:ascii="Helvetica" w:eastAsia="Arial" w:hAnsi="Helvetica" w:cs="Helvetica"/>
                <w:kern w:val="1"/>
                <w:sz w:val="14"/>
                <w:szCs w:val="14"/>
                <w:lang w:val="en-US" w:eastAsia="it-IT"/>
              </w:rPr>
            </w:pP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18"/>
                <w:szCs w:val="18"/>
                <w:lang w:eastAsia="it-IT"/>
              </w:rPr>
              <w:t>Certificazioni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10"/>
              <w:rPr>
                <w:rFonts w:ascii="Helvetica" w:eastAsia="Arial" w:hAnsi="Helvetica" w:cs="Helvetica"/>
                <w:kern w:val="1"/>
                <w:sz w:val="18"/>
                <w:szCs w:val="18"/>
                <w:lang w:eastAsia="it-IT"/>
              </w:rPr>
            </w:pPr>
            <w:r w:rsidRPr="00B60C54">
              <w:rPr>
                <w:rFonts w:ascii="Helvetica" w:eastAsia="Arial" w:hAnsi="Helvetica" w:cs="Helvetica"/>
                <w:kern w:val="1"/>
                <w:sz w:val="18"/>
                <w:szCs w:val="18"/>
                <w:lang w:eastAsia="it-IT"/>
              </w:rPr>
              <w:t>CEFR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10"/>
              <w:rPr>
                <w:rFonts w:ascii="Helvetica" w:eastAsia="Arial" w:hAnsi="Helvetica" w:cs="Helvetica"/>
                <w:kern w:val="1"/>
                <w:sz w:val="18"/>
                <w:szCs w:val="18"/>
                <w:lang w:eastAsia="it-IT"/>
              </w:rPr>
            </w:pPr>
            <w:r w:rsidRPr="00B60C54">
              <w:rPr>
                <w:rFonts w:ascii="Helvetica" w:eastAsia="Arial" w:hAnsi="Helvetica" w:cs="Helvetica"/>
                <w:kern w:val="1"/>
                <w:sz w:val="18"/>
                <w:szCs w:val="18"/>
                <w:lang w:eastAsia="it-IT"/>
              </w:rPr>
              <w:t xml:space="preserve">Livelli lingua inglese 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10"/>
              <w:rPr>
                <w:rFonts w:ascii="Helvetica" w:eastAsia="Arial" w:hAnsi="Helvetica" w:cs="Helvetica"/>
                <w:kern w:val="1"/>
                <w:sz w:val="18"/>
                <w:szCs w:val="18"/>
                <w:lang w:eastAsia="it-IT"/>
              </w:rPr>
            </w:pPr>
            <w:r w:rsidRPr="00B60C54">
              <w:rPr>
                <w:rFonts w:ascii="Helvetica" w:eastAsia="Arial" w:hAnsi="Helvetica" w:cs="Helvetica"/>
                <w:kern w:val="1"/>
                <w:sz w:val="18"/>
                <w:szCs w:val="18"/>
                <w:lang w:eastAsia="it-IT"/>
              </w:rPr>
              <w:t>A2, B1, B2, C1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85"/>
              <w:jc w:val="both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9"/>
              <w:jc w:val="both"/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Livello A2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=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1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9"/>
              <w:jc w:val="both"/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Livello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B1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=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2</w:t>
            </w:r>
            <w:r w:rsidRPr="00B60C54">
              <w:rPr>
                <w:rFonts w:ascii="TimesNewRomanPSMT" w:eastAsia="Arial" w:hAnsi="TimesNewRomanPSMT" w:cs="TimesNewRomanPSMT"/>
                <w:spacing w:val="26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Livello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B2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=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4</w:t>
            </w:r>
            <w:r w:rsidRPr="00B60C54">
              <w:rPr>
                <w:rFonts w:ascii="TimesNewRomanPSMT" w:eastAsia="Arial" w:hAnsi="TimesNewRomanPSMT" w:cs="TimesNewRomanPSMT"/>
                <w:spacing w:val="26"/>
                <w:kern w:val="1"/>
                <w:sz w:val="20"/>
                <w:szCs w:val="20"/>
                <w:lang w:eastAsia="it-IT"/>
              </w:rPr>
              <w:t xml:space="preserve"> 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9"/>
              <w:jc w:val="both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Livello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C1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=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10"/>
              <w:rPr>
                <w:rFonts w:ascii="Helvetica" w:eastAsia="Arial" w:hAnsi="Helvetica" w:cs="Helvetica"/>
                <w:kern w:val="1"/>
                <w:sz w:val="27"/>
                <w:szCs w:val="27"/>
                <w:lang w:eastAsia="it-IT"/>
              </w:rPr>
            </w:pP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5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0777E">
        <w:tblPrEx>
          <w:tblBorders>
            <w:top w:val="none" w:sz="0" w:space="0" w:color="auto"/>
          </w:tblBorders>
        </w:tblPrEx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 w:right="-10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ECDL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(o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simili)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ECDL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Livello specialistico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(o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simili)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 w:right="-10"/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1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0777E">
        <w:tblPrEx>
          <w:tblBorders>
            <w:top w:val="none" w:sz="0" w:space="0" w:color="auto"/>
          </w:tblBorders>
        </w:tblPrEx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Certificazione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LIM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4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0777E"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Certificazione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CLIL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5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0777E">
        <w:trPr>
          <w:gridBefore w:val="1"/>
          <w:wBefore w:w="13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Altre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certificazioni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pertinenti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4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0777E">
        <w:tblPrEx>
          <w:tblBorders>
            <w:top w:val="none" w:sz="0" w:space="0" w:color="auto"/>
          </w:tblBorders>
        </w:tblPrEx>
        <w:trPr>
          <w:gridBefore w:val="1"/>
          <w:wBefore w:w="13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Helvetica" w:eastAsia="Arial" w:hAnsi="Helvetica" w:cs="Helvetica"/>
                <w:kern w:val="1"/>
                <w:sz w:val="23"/>
                <w:szCs w:val="23"/>
                <w:lang w:eastAsia="it-IT"/>
              </w:rPr>
            </w:pP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"/>
              <w:jc w:val="center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18"/>
                <w:szCs w:val="18"/>
                <w:lang w:eastAsia="it-IT"/>
              </w:rPr>
              <w:t>Titoli</w:t>
            </w:r>
            <w:r w:rsidRPr="00B60C54">
              <w:rPr>
                <w:rFonts w:ascii="TimesNewRomanPSMT" w:eastAsia="Arial" w:hAnsi="TimesNewRomanPSMT" w:cs="TimesNewRomanPSMT"/>
                <w:spacing w:val="-12"/>
                <w:kern w:val="1"/>
                <w:sz w:val="18"/>
                <w:szCs w:val="18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18"/>
                <w:szCs w:val="18"/>
                <w:lang w:eastAsia="it-IT"/>
              </w:rPr>
              <w:t>professionali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92"/>
              <w:jc w:val="both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Docenza</w:t>
            </w:r>
            <w:r w:rsidRPr="00B60C54">
              <w:rPr>
                <w:rFonts w:ascii="TimesNewRomanPSMT" w:eastAsia="Arial" w:hAnsi="TimesNewRomanPSMT" w:cs="TimesNewRomanPSMT"/>
                <w:spacing w:val="1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effettiva</w:t>
            </w:r>
            <w:r w:rsidRPr="00B60C54">
              <w:rPr>
                <w:rFonts w:ascii="TimesNewRomanPSMT" w:eastAsia="Arial" w:hAnsi="TimesNewRomanPSMT" w:cs="TimesNewRomanPSMT"/>
                <w:spacing w:val="16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per</w:t>
            </w:r>
            <w:r w:rsidRPr="00B60C54">
              <w:rPr>
                <w:rFonts w:ascii="TimesNewRomanPSMT" w:eastAsia="Arial" w:hAnsi="TimesNewRomanPSMT" w:cs="TimesNewRomanPSMT"/>
                <w:spacing w:val="1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3</w:t>
            </w:r>
            <w:r w:rsidRPr="00B60C54">
              <w:rPr>
                <w:rFonts w:ascii="TimesNewRomanPSMT" w:eastAsia="Arial" w:hAnsi="TimesNewRomanPSMT" w:cs="TimesNewRomanPSMT"/>
                <w:spacing w:val="1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anni</w:t>
            </w:r>
            <w:r w:rsidRPr="00B60C54">
              <w:rPr>
                <w:rFonts w:ascii="TimesNewRomanPSMT" w:eastAsia="Arial" w:hAnsi="TimesNewRomanPSMT" w:cs="TimesNewRomanPSMT"/>
                <w:spacing w:val="15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su</w:t>
            </w:r>
            <w:r w:rsidRPr="00B60C54">
              <w:rPr>
                <w:rFonts w:ascii="TimesNewRomanPSMT" w:eastAsia="Arial" w:hAnsi="TimesNewRomanPSMT" w:cs="TimesNewRomanPSMT"/>
                <w:spacing w:val="1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classe</w:t>
            </w:r>
            <w:r w:rsidRPr="00B60C54">
              <w:rPr>
                <w:rFonts w:ascii="TimesNewRomanPSMT" w:eastAsia="Arial" w:hAnsi="TimesNewRomanPSMT" w:cs="TimesNewRomanPSMT"/>
                <w:spacing w:val="15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di</w:t>
            </w:r>
            <w:r w:rsidRPr="00B60C54">
              <w:rPr>
                <w:rFonts w:ascii="TimesNewRomanPSMT" w:eastAsia="Arial" w:hAnsi="TimesNewRomanPSMT" w:cs="TimesNewRomanPSMT"/>
                <w:spacing w:val="1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concorso</w:t>
            </w:r>
            <w:r w:rsidRPr="00B60C54">
              <w:rPr>
                <w:rFonts w:ascii="TimesNewRomanPSMT" w:eastAsia="Arial" w:hAnsi="TimesNewRomanPSMT" w:cs="TimesNewRomanPSMT"/>
                <w:spacing w:val="5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coerente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con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Progetto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(precedenza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assoluta),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2" w:right="-10"/>
              <w:jc w:val="both"/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-ItalicMT" w:eastAsia="Arial" w:hAnsi="TimesNewRomanPS-ItalicMT" w:cs="TimesNewRomanPS-ItalicMT"/>
                <w:i/>
                <w:iCs/>
                <w:kern w:val="1"/>
                <w:sz w:val="20"/>
                <w:szCs w:val="20"/>
                <w:lang w:eastAsia="it-IT"/>
              </w:rPr>
              <w:t xml:space="preserve">In </w:t>
            </w:r>
            <w:r w:rsidRPr="00B60C54">
              <w:rPr>
                <w:rFonts w:ascii="TimesNewRomanPS-ItalicMT" w:eastAsia="Arial" w:hAnsi="TimesNewRomanPS-ItalicMT" w:cs="TimesNewRomanPS-ItalicMT"/>
                <w:i/>
                <w:iCs/>
                <w:spacing w:val="-1"/>
                <w:kern w:val="1"/>
                <w:sz w:val="20"/>
                <w:szCs w:val="20"/>
                <w:lang w:eastAsia="it-IT"/>
              </w:rPr>
              <w:t>subordine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0"/>
              <w:jc w:val="both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Docenza</w:t>
            </w:r>
            <w:r w:rsidRPr="00B60C54">
              <w:rPr>
                <w:rFonts w:ascii="TimesNewRomanPSMT" w:eastAsia="Arial" w:hAnsi="TimesNewRomanPSMT" w:cs="TimesNewRomanPSMT"/>
                <w:spacing w:val="1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effettiva</w:t>
            </w:r>
            <w:r w:rsidRPr="00B60C54">
              <w:rPr>
                <w:rFonts w:ascii="TimesNewRomanPSMT" w:eastAsia="Arial" w:hAnsi="TimesNewRomanPSMT" w:cs="TimesNewRomanPSMT"/>
                <w:spacing w:val="1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per</w:t>
            </w:r>
            <w:r w:rsidRPr="00B60C54">
              <w:rPr>
                <w:rFonts w:ascii="TimesNewRomanPSMT" w:eastAsia="Arial" w:hAnsi="TimesNewRomanPSMT" w:cs="TimesNewRomanPSMT"/>
                <w:spacing w:val="16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3</w:t>
            </w:r>
            <w:r w:rsidRPr="00B60C54">
              <w:rPr>
                <w:rFonts w:ascii="TimesNewRomanPSMT" w:eastAsia="Arial" w:hAnsi="TimesNewRomanPSMT" w:cs="TimesNewRomanPSMT"/>
                <w:spacing w:val="1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anno</w:t>
            </w:r>
            <w:r w:rsidRPr="00B60C54">
              <w:rPr>
                <w:rFonts w:ascii="TimesNewRomanPSMT" w:eastAsia="Arial" w:hAnsi="TimesNewRomanPSMT" w:cs="TimesNewRomanPSMT"/>
                <w:spacing w:val="15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su</w:t>
            </w:r>
            <w:r w:rsidRPr="00B60C54">
              <w:rPr>
                <w:rFonts w:ascii="TimesNewRomanPSMT" w:eastAsia="Arial" w:hAnsi="TimesNewRomanPSMT" w:cs="TimesNewRomanPSMT"/>
                <w:spacing w:val="1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classe</w:t>
            </w:r>
            <w:r w:rsidRPr="00B60C54">
              <w:rPr>
                <w:rFonts w:ascii="TimesNewRomanPSMT" w:eastAsia="Arial" w:hAnsi="TimesNewRomanPSMT" w:cs="TimesNewRomanPSMT"/>
                <w:spacing w:val="15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di</w:t>
            </w:r>
            <w:r w:rsidRPr="00B60C54">
              <w:rPr>
                <w:rFonts w:ascii="TimesNewRomanPSMT" w:eastAsia="Arial" w:hAnsi="TimesNewRomanPSMT" w:cs="TimesNewRomanPSMT"/>
                <w:spacing w:val="1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concorso</w:t>
            </w:r>
            <w:r w:rsidRPr="00B60C54">
              <w:rPr>
                <w:rFonts w:ascii="TimesNewRomanPSMT" w:eastAsia="Arial" w:hAnsi="TimesNewRomanPSMT" w:cs="TimesNewRomanPSMT"/>
                <w:spacing w:val="5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coerente</w:t>
            </w:r>
            <w:r w:rsidRPr="00B60C54">
              <w:rPr>
                <w:rFonts w:ascii="TimesNewRomanPSMT" w:eastAsia="Arial" w:hAnsi="TimesNewRomanPSMT" w:cs="TimesNewRomanPSMT"/>
                <w:spacing w:val="23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con</w:t>
            </w:r>
            <w:r w:rsidRPr="00B60C54">
              <w:rPr>
                <w:rFonts w:ascii="TimesNewRomanPSMT" w:eastAsia="Arial" w:hAnsi="TimesNewRomanPSMT" w:cs="TimesNewRomanPSMT"/>
                <w:spacing w:val="23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area</w:t>
            </w:r>
            <w:r w:rsidRPr="00B60C54">
              <w:rPr>
                <w:rFonts w:ascii="TimesNewRomanPSMT" w:eastAsia="Arial" w:hAnsi="TimesNewRomanPSMT" w:cs="TimesNewRomanPSMT"/>
                <w:spacing w:val="2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in</w:t>
            </w:r>
            <w:r w:rsidRPr="00B60C54">
              <w:rPr>
                <w:rFonts w:ascii="TimesNewRomanPSMT" w:eastAsia="Arial" w:hAnsi="TimesNewRomanPSMT" w:cs="TimesNewRomanPSMT"/>
                <w:spacing w:val="23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cui</w:t>
            </w:r>
            <w:r w:rsidRPr="00B60C54">
              <w:rPr>
                <w:rFonts w:ascii="TimesNewRomanPSMT" w:eastAsia="Arial" w:hAnsi="TimesNewRomanPSMT" w:cs="TimesNewRomanPSMT"/>
                <w:spacing w:val="2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ricade</w:t>
            </w:r>
            <w:r w:rsidRPr="00B60C54">
              <w:rPr>
                <w:rFonts w:ascii="TimesNewRomanPSMT" w:eastAsia="Arial" w:hAnsi="TimesNewRomanPSMT" w:cs="TimesNewRomanPSMT"/>
                <w:spacing w:val="2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il</w:t>
            </w:r>
            <w:r w:rsidRPr="00B60C54">
              <w:rPr>
                <w:rFonts w:ascii="TimesNewRomanPSMT" w:eastAsia="Arial" w:hAnsi="TimesNewRomanPSMT" w:cs="TimesNewRomanPSMT"/>
                <w:spacing w:val="2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progetto</w:t>
            </w:r>
            <w:r w:rsidRPr="00B60C54">
              <w:rPr>
                <w:rFonts w:ascii="TimesNewRomanPSMT" w:eastAsia="Arial" w:hAnsi="TimesNewRomanPSMT" w:cs="TimesNewRomanPSMT"/>
                <w:spacing w:val="2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(Umanistico-espressiva,</w:t>
            </w:r>
            <w:r w:rsidRPr="00B60C54">
              <w:rPr>
                <w:rFonts w:ascii="TimesNewRomanPSMT" w:eastAsia="Arial" w:hAnsi="TimesNewRomanPSMT" w:cs="TimesNewRomanPSMT"/>
                <w:spacing w:val="29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matematico-scientifica,</w:t>
            </w:r>
            <w:r w:rsidRPr="00B60C54">
              <w:rPr>
                <w:rFonts w:ascii="TimesNewRomanPSMT" w:eastAsia="Arial" w:hAnsi="TimesNewRomanPSMT" w:cs="TimesNewRomanPSMT"/>
                <w:spacing w:val="5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tecnologico-informatica,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area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d’indirizzo)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10"/>
              <w:jc w:val="both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Deroga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in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presenza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di unica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candidatura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102" w:right="118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Condizione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di</w:t>
            </w:r>
            <w:r w:rsidRPr="00B60C54">
              <w:rPr>
                <w:rFonts w:ascii="TimesNewRomanPSMT" w:eastAsia="Arial" w:hAnsi="TimesNewRomanPSMT" w:cs="TimesNewRomanPSMT"/>
                <w:spacing w:val="29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ammissibilità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o di</w:t>
            </w:r>
            <w:r w:rsidRPr="00B60C54">
              <w:rPr>
                <w:rFonts w:ascii="TimesNewRomanPSMT" w:eastAsia="Arial" w:hAnsi="TimesNewRomanPSMT" w:cs="TimesNewRomanPSMT"/>
                <w:spacing w:val="2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precedenza</w:t>
            </w:r>
            <w:r w:rsidRPr="00B60C54">
              <w:rPr>
                <w:rFonts w:ascii="TimesNewRomanPSMT" w:eastAsia="Arial" w:hAnsi="TimesNewRomanPSMT" w:cs="TimesNewRomanPSMT"/>
                <w:spacing w:val="27"/>
                <w:kern w:val="1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0777E">
        <w:tblPrEx>
          <w:tblBorders>
            <w:top w:val="none" w:sz="0" w:space="0" w:color="auto"/>
          </w:tblBorders>
        </w:tblPrEx>
        <w:trPr>
          <w:gridBefore w:val="1"/>
          <w:wBefore w:w="13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1" w:after="0" w:line="240" w:lineRule="auto"/>
              <w:ind w:left="102" w:right="73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Attività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di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docenza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in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istituti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di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istruzione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in</w:t>
            </w:r>
            <w:r w:rsidRPr="00B60C54">
              <w:rPr>
                <w:rFonts w:ascii="TimesNewRomanPSMT" w:eastAsia="Arial" w:hAnsi="TimesNewRomanPSMT" w:cs="TimesNewRomanPSMT"/>
                <w:spacing w:val="4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discipline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coerenti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4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Per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anno</w:t>
            </w:r>
            <w:r w:rsidRPr="00B60C54">
              <w:rPr>
                <w:rFonts w:ascii="TimesNewRomanPSMT" w:eastAsia="Arial" w:hAnsi="TimesNewRomanPSMT" w:cs="TimesNewRomanPSMT"/>
                <w:spacing w:val="23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scolastico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(al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10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proofErr w:type="gram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giugno</w:t>
            </w:r>
            <w:proofErr w:type="gramEnd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)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punti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right="-10"/>
              <w:rPr>
                <w:rFonts w:ascii="Helvetica" w:eastAsia="Arial" w:hAnsi="Helvetica" w:cs="Helvetica"/>
                <w:kern w:val="1"/>
                <w:sz w:val="18"/>
                <w:szCs w:val="18"/>
                <w:lang w:eastAsia="it-IT"/>
              </w:rPr>
            </w:pP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5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60C54">
        <w:tblPrEx>
          <w:tblBorders>
            <w:top w:val="none" w:sz="0" w:space="0" w:color="auto"/>
          </w:tblBorders>
        </w:tblPrEx>
        <w:trPr>
          <w:gridBefore w:val="1"/>
          <w:wBefore w:w="13" w:type="dxa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0"/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Attività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di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progettazione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di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piani,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Coordinamento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di</w:t>
            </w:r>
            <w:r w:rsidRPr="00B60C54">
              <w:rPr>
                <w:rFonts w:ascii="TimesNewRomanPSMT" w:eastAsia="Arial" w:hAnsi="TimesNewRomanPSMT" w:cs="TimesNewRomanPSMT"/>
                <w:spacing w:val="55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gruppi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di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lavoro,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collaborazione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con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DS, Attività</w:t>
            </w:r>
            <w:r w:rsidRPr="00B60C54">
              <w:rPr>
                <w:rFonts w:ascii="TimesNewRomanPSMT" w:eastAsia="Arial" w:hAnsi="TimesNewRomanPSMT" w:cs="TimesNewRomanPSMT"/>
                <w:spacing w:val="43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speciali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6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Per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anno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solare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(a</w:t>
            </w:r>
            <w:r w:rsidRPr="00B60C54">
              <w:rPr>
                <w:rFonts w:ascii="TimesNewRomanPSMT" w:eastAsia="Arial" w:hAnsi="TimesNewRomanPSMT" w:cs="TimesNewRomanPSMT"/>
                <w:spacing w:val="24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prescindere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dal</w:t>
            </w:r>
            <w:r w:rsidRPr="00B60C54">
              <w:rPr>
                <w:rFonts w:ascii="TimesNewRomanPSMT" w:eastAsia="Arial" w:hAnsi="TimesNewRomanPSMT" w:cs="TimesNewRomanPSMT"/>
                <w:spacing w:val="27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numero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di</w:t>
            </w:r>
            <w:r w:rsidRPr="00B60C54">
              <w:rPr>
                <w:rFonts w:ascii="TimesNewRomanPSMT" w:eastAsia="Arial" w:hAnsi="TimesNewRomanPSMT" w:cs="TimesNewRomanPSMT"/>
                <w:spacing w:val="24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attività)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punti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10"/>
              <w:rPr>
                <w:rFonts w:ascii="Helvetica" w:eastAsia="Arial" w:hAnsi="Helvetica" w:cs="Helvetica"/>
                <w:kern w:val="1"/>
                <w:sz w:val="27"/>
                <w:szCs w:val="27"/>
                <w:lang w:eastAsia="it-IT"/>
              </w:rPr>
            </w:pP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4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60C54">
        <w:tblPrEx>
          <w:tblBorders>
            <w:top w:val="none" w:sz="0" w:space="0" w:color="auto"/>
          </w:tblBorders>
        </w:tblPrEx>
        <w:trPr>
          <w:gridBefore w:val="1"/>
          <w:wBefore w:w="13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15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Attività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di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tutoring/docenza/</w:t>
            </w: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mentoring</w:t>
            </w:r>
            <w:proofErr w:type="spellEnd"/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in </w:t>
            </w:r>
            <w:proofErr w:type="gram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Progetti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2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PON</w:t>
            </w:r>
            <w:proofErr w:type="gramEnd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-POR FSE -PNRR)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42"/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Per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anno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solare</w:t>
            </w:r>
            <w:r w:rsidRPr="00B60C54">
              <w:rPr>
                <w:rFonts w:ascii="TimesNewRomanPSMT" w:eastAsia="Arial" w:hAnsi="TimesNewRomanPSMT" w:cs="TimesNewRomanPSMT"/>
                <w:spacing w:val="24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(massimo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1</w:t>
            </w: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4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proofErr w:type="gram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progetto</w:t>
            </w:r>
            <w:proofErr w:type="gramEnd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),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punti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1</w:t>
            </w:r>
            <w:r w:rsidRPr="00B60C54">
              <w:rPr>
                <w:rFonts w:ascii="TimesNewRomanPSMT" w:eastAsia="Arial" w:hAnsi="TimesNewRomanPSMT" w:cs="TimesNewRomanPSMT"/>
                <w:spacing w:val="23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per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right="-10"/>
              <w:rPr>
                <w:rFonts w:ascii="Helvetica" w:eastAsia="Arial" w:hAnsi="Helvetica" w:cs="Helvetica"/>
                <w:kern w:val="1"/>
                <w:sz w:val="27"/>
                <w:szCs w:val="27"/>
                <w:lang w:eastAsia="it-IT"/>
              </w:rPr>
            </w:pPr>
          </w:p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Max</w:t>
            </w:r>
            <w:proofErr w:type="spellEnd"/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5 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  <w:tr w:rsidR="00B60C54" w:rsidRPr="00B60C54" w:rsidTr="00B60C54">
        <w:trPr>
          <w:gridBefore w:val="1"/>
          <w:wBefore w:w="13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Punteggio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minimo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di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ammissibilità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per i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 docenti, con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possibilità 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>di</w:t>
            </w:r>
            <w:r w:rsidRPr="00B60C54">
              <w:rPr>
                <w:rFonts w:ascii="TimesNewRomanPSMT" w:eastAsia="Arial" w:hAnsi="TimesNewRomanPSMT" w:cs="TimesNewRomanPSMT"/>
                <w:spacing w:val="51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deroga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 xml:space="preserve">solo </w:t>
            </w:r>
            <w:proofErr w:type="spellStart"/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senessun</w:t>
            </w:r>
            <w:proofErr w:type="spellEnd"/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candidato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supera</w:t>
            </w: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 il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before="114" w:after="0" w:line="240" w:lineRule="auto"/>
              <w:ind w:left="102"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  <w:r w:rsidRPr="00B60C54">
              <w:rPr>
                <w:rFonts w:ascii="TimesNewRomanPSMT" w:eastAsia="Arial" w:hAnsi="TimesNewRomanPSMT" w:cs="TimesNewRomanPSMT"/>
                <w:kern w:val="1"/>
                <w:sz w:val="20"/>
                <w:szCs w:val="20"/>
                <w:lang w:eastAsia="it-IT"/>
              </w:rPr>
              <w:t xml:space="preserve">10 </w:t>
            </w:r>
            <w:r w:rsidRPr="00B60C54">
              <w:rPr>
                <w:rFonts w:ascii="TimesNewRomanPSMT" w:eastAsia="Arial" w:hAnsi="TimesNewRomanPSMT" w:cs="TimesNewRomanPSMT"/>
                <w:spacing w:val="-1"/>
                <w:kern w:val="1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54" w:rsidRPr="00B60C54" w:rsidRDefault="00B60C54" w:rsidP="00B60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"/>
              <w:rPr>
                <w:rFonts w:ascii="TimesNewRomanPSMT" w:eastAsia="Arial" w:hAnsi="TimesNewRomanPSMT" w:cs="TimesNewRomanPSMT"/>
                <w:kern w:val="1"/>
                <w:sz w:val="24"/>
                <w:szCs w:val="24"/>
                <w:lang w:eastAsia="it-IT"/>
              </w:rPr>
            </w:pPr>
          </w:p>
        </w:tc>
      </w:tr>
    </w:tbl>
    <w:p w:rsidR="0062342A" w:rsidRDefault="0062342A"/>
    <w:sectPr w:rsidR="0062342A" w:rsidSect="00B60C5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54"/>
    <w:rsid w:val="0062342A"/>
    <w:rsid w:val="00B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FEC2B-322D-45AE-8640-41978F1B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0C54"/>
    <w:pPr>
      <w:spacing w:after="0" w:line="24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2024-10-30T08:41:00Z</dcterms:created>
  <dcterms:modified xsi:type="dcterms:W3CDTF">2024-10-30T08:41:00Z</dcterms:modified>
</cp:coreProperties>
</file>